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3" w:rsidRPr="00E625C3" w:rsidRDefault="00E625C3" w:rsidP="00E625C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2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E625C3" w:rsidRPr="00E625C3" w:rsidRDefault="00E625C3" w:rsidP="00E625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5C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625C3" w:rsidRPr="00E625C3" w:rsidTr="00884CA3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25C3" w:rsidRPr="00E625C3" w:rsidRDefault="00E625C3" w:rsidP="00E625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E625C3" w:rsidRPr="00E625C3" w:rsidRDefault="00E625C3" w:rsidP="00E625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E625C3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:rsidR="00E625C3" w:rsidRPr="00E625C3" w:rsidRDefault="00E625C3" w:rsidP="00E625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C3" w:rsidRPr="00241A8F" w:rsidRDefault="00241A8F" w:rsidP="00E625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41A8F">
        <w:rPr>
          <w:rFonts w:ascii="Times New Roman" w:hAnsi="Times New Roman" w:cs="Times New Roman"/>
          <w:color w:val="000000"/>
          <w:sz w:val="28"/>
          <w:szCs w:val="28"/>
          <w:u w:val="single"/>
        </w:rPr>
        <w:t>от15.07.2019</w:t>
      </w:r>
      <w:r w:rsidR="00E625C3" w:rsidRPr="00241A8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Pr="00241A8F">
        <w:rPr>
          <w:rFonts w:ascii="Times New Roman" w:hAnsi="Times New Roman" w:cs="Times New Roman"/>
          <w:color w:val="000000"/>
          <w:sz w:val="28"/>
          <w:szCs w:val="28"/>
          <w:u w:val="single"/>
        </w:rPr>
        <w:t>53</w:t>
      </w:r>
    </w:p>
    <w:p w:rsidR="00E625C3" w:rsidRPr="00E625C3" w:rsidRDefault="00E625C3" w:rsidP="00E625C3">
      <w:pPr>
        <w:pStyle w:val="ConsPlusTitle"/>
        <w:widowControl/>
        <w:spacing w:line="228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625C3" w:rsidRPr="00E625C3" w:rsidRDefault="00E625C3" w:rsidP="00E62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5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25.04.2012 </w:t>
      </w:r>
      <w:r w:rsidRPr="00E625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625C3">
        <w:rPr>
          <w:rFonts w:ascii="Times New Roman" w:hAnsi="Times New Roman" w:cs="Times New Roman"/>
          <w:sz w:val="28"/>
          <w:szCs w:val="28"/>
        </w:rPr>
        <w:t xml:space="preserve"> «</w:t>
      </w:r>
      <w:r w:rsidRPr="00E625C3">
        <w:rPr>
          <w:rFonts w:ascii="Times New Roman" w:hAnsi="Times New Roman" w:cs="Times New Roman"/>
          <w:color w:val="000000"/>
          <w:sz w:val="28"/>
          <w:szCs w:val="28"/>
        </w:rPr>
        <w:t>Присвоение адресов объектам недвижимости</w:t>
      </w:r>
      <w:r w:rsidRPr="00E625C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625C3" w:rsidRPr="00E625C3" w:rsidRDefault="00E625C3" w:rsidP="00E625C3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625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625C3" w:rsidRPr="00E625C3" w:rsidRDefault="00E625C3" w:rsidP="00E625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25C3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РФ от 21.12.2018 № 1622 «О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z w:val="27"/>
          <w:szCs w:val="27"/>
        </w:rPr>
        <w:t xml:space="preserve"> </w:t>
      </w:r>
      <w:hyperlink r:id="rId5" w:tgtFrame="_blank" w:history="1">
        <w:r w:rsidRPr="00E625C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E625C3">
        <w:rPr>
          <w:rFonts w:ascii="Times New Roman" w:hAnsi="Times New Roman" w:cs="Times New Roman"/>
          <w:color w:val="000000"/>
          <w:sz w:val="28"/>
          <w:szCs w:val="28"/>
        </w:rPr>
        <w:t> Калининского поселения Омского муниципального района Омской области, </w:t>
      </w:r>
      <w:proofErr w:type="gramEnd"/>
    </w:p>
    <w:p w:rsidR="00E625C3" w:rsidRPr="00E625C3" w:rsidRDefault="00E625C3" w:rsidP="00E625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C3" w:rsidRPr="00E625C3" w:rsidRDefault="00E625C3" w:rsidP="00E625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C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625C3" w:rsidRPr="00E625C3" w:rsidRDefault="00E625C3" w:rsidP="00E625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C3" w:rsidRPr="00E625C3" w:rsidRDefault="00E625C3" w:rsidP="00E62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5C3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</w:t>
      </w:r>
      <w:r w:rsidRPr="00E625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Калининского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25.04.2012 </w:t>
      </w:r>
      <w:r w:rsidRPr="00E625C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625C3">
        <w:rPr>
          <w:rFonts w:ascii="Times New Roman" w:hAnsi="Times New Roman" w:cs="Times New Roman"/>
          <w:sz w:val="28"/>
          <w:szCs w:val="28"/>
        </w:rPr>
        <w:t xml:space="preserve"> «</w:t>
      </w:r>
      <w:r w:rsidRPr="00E625C3">
        <w:rPr>
          <w:rFonts w:ascii="Times New Roman" w:hAnsi="Times New Roman" w:cs="Times New Roman"/>
          <w:color w:val="000000"/>
          <w:sz w:val="28"/>
          <w:szCs w:val="28"/>
        </w:rPr>
        <w:t>Присвоение адресов объектам недвижимости</w:t>
      </w:r>
      <w:r w:rsidRPr="00E625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5C3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E625C3" w:rsidRPr="00E625C3" w:rsidRDefault="00E625C3" w:rsidP="00E62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5C3">
        <w:rPr>
          <w:rFonts w:ascii="Times New Roman" w:hAnsi="Times New Roman" w:cs="Times New Roman"/>
          <w:sz w:val="28"/>
          <w:szCs w:val="28"/>
        </w:rPr>
        <w:tab/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E625C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абзацем и </w:t>
      </w:r>
      <w:r w:rsidRPr="00E625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25C3" w:rsidRPr="00E625C3" w:rsidRDefault="00E625C3" w:rsidP="00E625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625C3">
        <w:rPr>
          <w:color w:val="000000"/>
          <w:sz w:val="28"/>
          <w:szCs w:val="28"/>
        </w:rPr>
        <w:t xml:space="preserve"> 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E625C3" w:rsidRPr="00E625C3" w:rsidRDefault="00E625C3" w:rsidP="00E625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C3">
        <w:rPr>
          <w:rFonts w:ascii="Times New Roman" w:hAnsi="Times New Roman" w:cs="Times New Roman"/>
          <w:color w:val="000000"/>
          <w:sz w:val="28"/>
          <w:szCs w:val="28"/>
        </w:rPr>
        <w:t>2.   Настоящее постановление  подлежит официальному опубликованию в «Омском муниципальном вестнике» и на официальном сайте Администрации Калининского поселения в сети Интернет.</w:t>
      </w:r>
    </w:p>
    <w:p w:rsidR="00E625C3" w:rsidRPr="00E625C3" w:rsidRDefault="00E625C3" w:rsidP="00E625C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C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625C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25C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625C3" w:rsidRPr="00E625C3" w:rsidRDefault="00E625C3" w:rsidP="00E625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C3" w:rsidRPr="00E625C3" w:rsidRDefault="00E625C3" w:rsidP="00E625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25C3" w:rsidRPr="00E625C3" w:rsidRDefault="00E625C3" w:rsidP="00E625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5C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625C3">
        <w:rPr>
          <w:rFonts w:ascii="Times New Roman" w:hAnsi="Times New Roman" w:cs="Times New Roman"/>
          <w:color w:val="000000"/>
          <w:sz w:val="28"/>
          <w:szCs w:val="28"/>
        </w:rPr>
        <w:t xml:space="preserve">     В.А. </w:t>
      </w:r>
      <w:proofErr w:type="spellStart"/>
      <w:r w:rsidRPr="00E625C3">
        <w:rPr>
          <w:rFonts w:ascii="Times New Roman" w:hAnsi="Times New Roman" w:cs="Times New Roman"/>
          <w:color w:val="000000"/>
          <w:sz w:val="28"/>
          <w:szCs w:val="28"/>
        </w:rPr>
        <w:t>Бурдыга</w:t>
      </w:r>
      <w:proofErr w:type="spellEnd"/>
    </w:p>
    <w:sectPr w:rsidR="00E625C3" w:rsidRPr="00E6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35"/>
    <w:rsid w:val="00241A8F"/>
    <w:rsid w:val="00334433"/>
    <w:rsid w:val="004A128E"/>
    <w:rsid w:val="005E7DE5"/>
    <w:rsid w:val="0099641E"/>
    <w:rsid w:val="00A35F35"/>
    <w:rsid w:val="00E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5C3"/>
    <w:rPr>
      <w:color w:val="0000FF"/>
      <w:u w:val="single"/>
    </w:rPr>
  </w:style>
  <w:style w:type="paragraph" w:customStyle="1" w:styleId="ConsPlusTitle">
    <w:name w:val="ConsPlusTitle"/>
    <w:rsid w:val="00E62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6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25C3"/>
    <w:rPr>
      <w:color w:val="0000FF"/>
      <w:u w:val="single"/>
    </w:rPr>
  </w:style>
  <w:style w:type="paragraph" w:customStyle="1" w:styleId="ConsPlusTitle">
    <w:name w:val="ConsPlusTitle"/>
    <w:rsid w:val="00E62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6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F474AD26-2EE3-43C2-BDB8-1F6264A543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2019-07-15T10:18:00Z</dcterms:created>
  <dcterms:modified xsi:type="dcterms:W3CDTF">2019-07-16T03:37:00Z</dcterms:modified>
</cp:coreProperties>
</file>